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D1" w:rsidRPr="004A6611" w:rsidRDefault="004B3341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611">
        <w:rPr>
          <w:rFonts w:ascii="Times New Roman" w:hAnsi="Times New Roman" w:cs="Times New Roman"/>
          <w:sz w:val="28"/>
          <w:szCs w:val="28"/>
        </w:rPr>
        <w:t xml:space="preserve">План летней </w:t>
      </w:r>
      <w:r w:rsidR="009E24FC">
        <w:rPr>
          <w:rFonts w:ascii="Times New Roman" w:hAnsi="Times New Roman" w:cs="Times New Roman"/>
          <w:sz w:val="28"/>
          <w:szCs w:val="28"/>
        </w:rPr>
        <w:t xml:space="preserve">игровой </w:t>
      </w:r>
      <w:r w:rsidRPr="004A6611">
        <w:rPr>
          <w:rFonts w:ascii="Times New Roman" w:hAnsi="Times New Roman" w:cs="Times New Roman"/>
          <w:sz w:val="28"/>
          <w:szCs w:val="28"/>
        </w:rPr>
        <w:t>площадки 2026 г</w:t>
      </w:r>
    </w:p>
    <w:tbl>
      <w:tblPr>
        <w:tblStyle w:val="a3"/>
        <w:tblW w:w="0" w:type="auto"/>
        <w:tblLook w:val="04A0"/>
      </w:tblPr>
      <w:tblGrid>
        <w:gridCol w:w="704"/>
        <w:gridCol w:w="5245"/>
        <w:gridCol w:w="1276"/>
        <w:gridCol w:w="2120"/>
      </w:tblGrid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5" w:type="dxa"/>
          </w:tcPr>
          <w:p w:rsidR="00C831D1" w:rsidRPr="004A6611" w:rsidRDefault="009E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ероприятия</w:t>
            </w:r>
          </w:p>
        </w:tc>
        <w:tc>
          <w:tcPr>
            <w:tcW w:w="1276" w:type="dxa"/>
          </w:tcPr>
          <w:p w:rsidR="00C831D1" w:rsidRPr="004A6611" w:rsidRDefault="009E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</w:p>
        </w:tc>
        <w:tc>
          <w:tcPr>
            <w:tcW w:w="2120" w:type="dxa"/>
          </w:tcPr>
          <w:p w:rsidR="00C831D1" w:rsidRPr="004A6611" w:rsidRDefault="009E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тветственный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C831D1" w:rsidRPr="004A6611" w:rsidRDefault="009E24FC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Игры на командообразование. Инфодень «Бизнес на красоте»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03.08.26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Фестиваль национальных игр «Игры наших предков»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04.08.26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Международный день светофора.Беседа с сотрудниками ГИБДД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05.08.26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Квест «Путешествие по традициям народов России»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06.08.26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Литературный марафон «Сказки народов России»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07.08.26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bookmarkStart w:id="0" w:name="_GoBack"/>
        <w:bookmarkEnd w:id="0"/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Квест экскурсия «Путешествие по селу»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10.08.26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Сотрудники музея,педагоги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C831D1" w:rsidRPr="004A6611" w:rsidRDefault="009E24FC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Экологический квест «Наш след на Земле». Мастер-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класс изделие сказочных масок для инсценировки сказок</w:t>
            </w:r>
          </w:p>
          <w:p w:rsidR="00C831D1" w:rsidRPr="004A6611" w:rsidRDefault="00C831D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11.08.26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Орехова Н.Н, Кобяк Е.С</w:t>
            </w:r>
            <w:r w:rsidR="004A6611" w:rsidRPr="004A66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Экскурсия в кулинарию «Ватрушка»</w:t>
            </w:r>
          </w:p>
          <w:p w:rsidR="00C831D1" w:rsidRPr="004A6611" w:rsidRDefault="009E24FC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Мастер-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>класс изделие сказочных масок для инсценировки сказок</w:t>
            </w:r>
          </w:p>
          <w:p w:rsidR="00C831D1" w:rsidRPr="004A6611" w:rsidRDefault="00C831D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12.08.26</w:t>
            </w:r>
          </w:p>
        </w:tc>
        <w:tc>
          <w:tcPr>
            <w:tcW w:w="2120" w:type="dxa"/>
          </w:tcPr>
          <w:p w:rsidR="00C831D1" w:rsidRPr="004A6611" w:rsidRDefault="004A6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Орехова Н.Н, Кобяк Е.С.</w:t>
            </w:r>
            <w:r w:rsidR="004B3341" w:rsidRPr="004A6611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День гуманитарной помощи. Экологическая игра «В поисках клада». Подвижные игры на свежем воздухе.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13.08.26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Медовый спас. Экскурсия в храм. Чаепитие.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14.08.26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Сотрудники музея,педагоги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Спортивный день «Выше, быстрее, сильнее»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17.08.26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Познавательный маршрут «Их именами улицы назвали»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18.08.26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Н.И. Романенко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«Шоу талантов». Показ кукольного спектакля. Конкурс рисунков «Хоровод дружбы».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19.08.26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Симонова О.В. 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Литературный марафон, посвященный 150-летию татарского поэта. А.Тукая. Мир кино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20.08.26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Сотрудники музея,педагоги</w:t>
            </w:r>
          </w:p>
        </w:tc>
      </w:tr>
      <w:tr w:rsidR="00C831D1" w:rsidRPr="004A6611">
        <w:tc>
          <w:tcPr>
            <w:tcW w:w="704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</w:tcPr>
          <w:p w:rsidR="00C831D1" w:rsidRPr="004A6611" w:rsidRDefault="004B3341" w:rsidP="009E24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День   государственного флага. Закрытие площадки.</w:t>
            </w:r>
          </w:p>
        </w:tc>
        <w:tc>
          <w:tcPr>
            <w:tcW w:w="1276" w:type="dxa"/>
          </w:tcPr>
          <w:p w:rsidR="00C831D1" w:rsidRPr="004A6611" w:rsidRDefault="004B3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21.08.26</w:t>
            </w:r>
          </w:p>
        </w:tc>
        <w:tc>
          <w:tcPr>
            <w:tcW w:w="2120" w:type="dxa"/>
          </w:tcPr>
          <w:p w:rsidR="00C831D1" w:rsidRPr="004A6611" w:rsidRDefault="004B3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611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</w:tbl>
    <w:p w:rsidR="00C831D1" w:rsidRPr="004A6611" w:rsidRDefault="00C831D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831D1" w:rsidRPr="004A6611" w:rsidSect="00272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1D3" w:rsidRDefault="00C371D3">
      <w:pPr>
        <w:spacing w:line="240" w:lineRule="auto"/>
      </w:pPr>
      <w:r>
        <w:separator/>
      </w:r>
    </w:p>
  </w:endnote>
  <w:endnote w:type="continuationSeparator" w:id="1">
    <w:p w:rsidR="00C371D3" w:rsidRDefault="00C37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1D3" w:rsidRDefault="00C371D3">
      <w:pPr>
        <w:spacing w:after="0"/>
      </w:pPr>
      <w:r>
        <w:separator/>
      </w:r>
    </w:p>
  </w:footnote>
  <w:footnote w:type="continuationSeparator" w:id="1">
    <w:p w:rsidR="00C371D3" w:rsidRDefault="00C371D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EBB"/>
    <w:rsid w:val="001604AC"/>
    <w:rsid w:val="00230251"/>
    <w:rsid w:val="00272D0F"/>
    <w:rsid w:val="003A5C42"/>
    <w:rsid w:val="004A1EBB"/>
    <w:rsid w:val="004A6611"/>
    <w:rsid w:val="004B3341"/>
    <w:rsid w:val="005B419E"/>
    <w:rsid w:val="00807B39"/>
    <w:rsid w:val="009E24FC"/>
    <w:rsid w:val="00C371D3"/>
    <w:rsid w:val="00C831D1"/>
    <w:rsid w:val="00CD4E1E"/>
    <w:rsid w:val="00D20A7B"/>
    <w:rsid w:val="00F20793"/>
    <w:rsid w:val="07076315"/>
    <w:rsid w:val="39130C2E"/>
    <w:rsid w:val="6FA83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0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72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2026-05-22T04:18:00Z</dcterms:created>
  <dcterms:modified xsi:type="dcterms:W3CDTF">2026-10-12T07:48:00Z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eyJoZGlkIjoiZjY5ZjM5OTliYmU4ZDQxMGJhZDIyNTdkYzg4NDAzZjUifQ==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BF725E56FC0D4A1E83AE581A4EEA8395_12</vt:lpwstr>
  </property>
</Properties>
</file>