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A" w:rsidRDefault="00462401" w:rsidP="004624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Муниципальное бюджетное образовательное учреждение дополнительного образования </w:t>
      </w:r>
    </w:p>
    <w:p w:rsidR="00462401" w:rsidRPr="00462401" w:rsidRDefault="00462401" w:rsidP="004624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«Саянский районный Центр детского творчества»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462401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462401">
        <w:rPr>
          <w:rFonts w:ascii="Times New Roman" w:eastAsia="Calibri" w:hAnsi="Times New Roman" w:cs="Times New Roman"/>
          <w:sz w:val="28"/>
          <w:szCs w:val="28"/>
        </w:rPr>
        <w:t>Заместитель директора по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462401">
        <w:rPr>
          <w:rFonts w:ascii="Times New Roman" w:eastAsia="Calibri" w:hAnsi="Times New Roman" w:cs="Times New Roman"/>
          <w:sz w:val="28"/>
          <w:szCs w:val="28"/>
        </w:rPr>
        <w:t>учебно – воспитательной работе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462401">
        <w:rPr>
          <w:rFonts w:ascii="Times New Roman" w:eastAsia="Calibri" w:hAnsi="Times New Roman" w:cs="Times New Roman"/>
          <w:sz w:val="28"/>
          <w:szCs w:val="28"/>
        </w:rPr>
        <w:t>МБОУ СРЦДТ</w:t>
      </w:r>
    </w:p>
    <w:p w:rsidR="00462401" w:rsidRPr="00462401" w:rsidRDefault="0002251A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2251A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71500" cy="352425"/>
            <wp:effectExtent l="19050" t="0" r="0" b="0"/>
            <wp:docPr id="1" name="Рисунок 1" descr="F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460" t="1049" r="80919" b="9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401" w:rsidRPr="00462401">
        <w:rPr>
          <w:rFonts w:ascii="Times New Roman" w:eastAsia="Calibri" w:hAnsi="Times New Roman" w:cs="Times New Roman"/>
          <w:sz w:val="28"/>
          <w:szCs w:val="28"/>
        </w:rPr>
        <w:t>О.В.Лоснякова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2401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НА 2020- 20221 уч. год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401">
        <w:rPr>
          <w:rFonts w:ascii="Times New Roman" w:eastAsia="Calibri" w:hAnsi="Times New Roman" w:cs="Times New Roman"/>
          <w:b/>
          <w:sz w:val="28"/>
          <w:szCs w:val="28"/>
        </w:rPr>
        <w:t xml:space="preserve">к дополнительной общеобразовательной </w:t>
      </w:r>
      <w:r w:rsidRPr="0046240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общеразвивающей программе</w:t>
      </w:r>
      <w:r w:rsidRPr="0046240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социально-педагогической направленности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«Веселый</w:t>
      </w:r>
      <w:r w:rsidRPr="00462401">
        <w:rPr>
          <w:rFonts w:ascii="Times New Roman" w:eastAsia="Calibri" w:hAnsi="Times New Roman" w:cs="Times New Roman"/>
          <w:b/>
          <w:sz w:val="28"/>
          <w:szCs w:val="28"/>
        </w:rPr>
        <w:t xml:space="preserve"> английский»</w:t>
      </w: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spacing w:after="0"/>
        <w:ind w:left="8647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Уровень программы:       стартовый</w:t>
      </w:r>
    </w:p>
    <w:p w:rsidR="00462401" w:rsidRPr="00462401" w:rsidRDefault="00462401" w:rsidP="00462401">
      <w:pPr>
        <w:spacing w:after="0"/>
        <w:ind w:left="864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Срок реализации: 1 год</w:t>
      </w:r>
    </w:p>
    <w:p w:rsidR="00462401" w:rsidRDefault="00462401" w:rsidP="00462401">
      <w:pPr>
        <w:spacing w:after="0"/>
        <w:ind w:left="864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Возраст обучающихся: 6-7</w:t>
      </w: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лет</w:t>
      </w:r>
    </w:p>
    <w:p w:rsidR="00D503C2" w:rsidRPr="00462401" w:rsidRDefault="00D503C2" w:rsidP="00462401">
      <w:pPr>
        <w:spacing w:after="0"/>
        <w:ind w:left="864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Номер группы-1,</w:t>
      </w:r>
      <w:r w:rsidR="000225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</w:p>
    <w:p w:rsidR="00462401" w:rsidRPr="00462401" w:rsidRDefault="00462401" w:rsidP="00462401">
      <w:pPr>
        <w:spacing w:after="0"/>
        <w:ind w:left="864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Автор: педагог дополнительного образования</w:t>
      </w:r>
      <w:r w:rsidRPr="004624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Кобяк  Елена Святославовна</w:t>
      </w:r>
    </w:p>
    <w:p w:rsidR="00462401" w:rsidRPr="00462401" w:rsidRDefault="00462401" w:rsidP="00462401">
      <w:pPr>
        <w:ind w:left="9923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ind w:left="9923"/>
        <w:rPr>
          <w:rFonts w:ascii="Times New Roman" w:eastAsia="Calibri" w:hAnsi="Times New Roman" w:cs="Times New Roman"/>
          <w:sz w:val="28"/>
          <w:szCs w:val="28"/>
        </w:rPr>
      </w:pPr>
    </w:p>
    <w:p w:rsidR="00462401" w:rsidRPr="00462401" w:rsidRDefault="00462401" w:rsidP="00462401">
      <w:pPr>
        <w:ind w:left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401">
        <w:rPr>
          <w:rFonts w:ascii="Times New Roman" w:eastAsia="Calibri" w:hAnsi="Times New Roman" w:cs="Times New Roman"/>
          <w:sz w:val="28"/>
          <w:szCs w:val="28"/>
        </w:rPr>
        <w:t>с.Агинское  2020 г.</w:t>
      </w:r>
    </w:p>
    <w:p w:rsidR="00194ABB" w:rsidRPr="00DE6FD8" w:rsidRDefault="00194ABB" w:rsidP="00194ABB">
      <w:pPr>
        <w:ind w:left="9923"/>
        <w:rPr>
          <w:rFonts w:ascii="Times New Roman" w:hAnsi="Times New Roman" w:cs="Times New Roman"/>
          <w:sz w:val="28"/>
          <w:szCs w:val="28"/>
        </w:rPr>
      </w:pP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D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социально-педагогическую направленность и  призвана обеспечить усвоение базовых основ английского языка, а также ознакомление с культурой, традициями и обычаями Великобритании.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Программа имеет стартовый уровень сложности.</w:t>
      </w:r>
    </w:p>
    <w:p w:rsidR="00194ABB" w:rsidRPr="00DE6FD8" w:rsidRDefault="00194ABB" w:rsidP="00DE6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2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успешного развития у ребенка лингвистических способностей и первого опыта элементарных навыков говорения на английском языке. 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речевую, языковую, социокультурную компетенцию;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элементарной диалогической и монологической речи;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основы грамматики и практически отработать применения этих правил в устной разговорной речи;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выработать у учащихся навыки правильного произношения английских звуков и правильного интонирования высказывания;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полноценного и своевременного психологического развития ребенка;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память, воображение, волю;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мотивацию к познанию и творчеству;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культурой, традициями и обычаями страны изучаемого языка;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устойчивого интереса к изучению нового языка;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образу жизни людей страны изучаемого языка;</w:t>
      </w:r>
    </w:p>
    <w:p w:rsidR="00194ABB" w:rsidRDefault="00194ABB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толерантности. </w:t>
      </w:r>
    </w:p>
    <w:p w:rsidR="0002251A" w:rsidRPr="00DE6FD8" w:rsidRDefault="0002251A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0E9" w:rsidRPr="00DE6FD8" w:rsidRDefault="00D140E9" w:rsidP="00DE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реализации программы, режим занятий, наполняемость групп.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 xml:space="preserve">Программа рассчитана на 72 часа в год, 2 раза в неделю по 2 часа по </w:t>
      </w:r>
      <w:r w:rsidRPr="00D54ACF">
        <w:rPr>
          <w:rFonts w:ascii="Times New Roman" w:hAnsi="Times New Roman" w:cs="Times New Roman"/>
          <w:sz w:val="28"/>
          <w:szCs w:val="28"/>
        </w:rPr>
        <w:t>вторникам и четвергами</w:t>
      </w:r>
      <w:r w:rsidRPr="00DE6FD8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DE6FD8" w:rsidRPr="00DE6FD8">
        <w:rPr>
          <w:rFonts w:ascii="Times New Roman" w:hAnsi="Times New Roman" w:cs="Times New Roman"/>
          <w:sz w:val="28"/>
          <w:szCs w:val="28"/>
        </w:rPr>
        <w:t>занятия</w:t>
      </w:r>
      <w:r w:rsidRPr="00DE6FD8">
        <w:rPr>
          <w:rFonts w:ascii="Times New Roman" w:hAnsi="Times New Roman" w:cs="Times New Roman"/>
          <w:sz w:val="28"/>
          <w:szCs w:val="28"/>
        </w:rPr>
        <w:t xml:space="preserve"> 30 минут. Возраст учащихся 6-7 лет.</w:t>
      </w:r>
    </w:p>
    <w:p w:rsidR="00194ABB" w:rsidRPr="00DE6FD8" w:rsidRDefault="00194ABB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занятий.</w:t>
      </w:r>
    </w:p>
    <w:p w:rsidR="00194ABB" w:rsidRDefault="00194ABB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Ведущей формой организации занятий является групповая работа. Во время занятий осуществляется индивидуальный и дифференцированный подход к детям. Учебный материал подается в игровой форме, не утомительной для ребенка. Различные творческие задания будут способствовать развитию воображения и помогут лучше усвоить пройденный материал на занятии.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своей семье и так далее). Ребенку придется прослушивать сказки, дорисовывать предметы и придумывать рифмовки, раскрашивать, соединять точки, находить спрятавшихся зверюшек, делать аппликации и многое другое. На каждом занятии дети разучивают стишки, пословицы, песни либо рифмовки которые построены на словах и фразах, уже усвоенных ребенком. Таким образом, данная программа основывается на «коммуникативной методике».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462401" w:rsidRPr="00DE6FD8" w:rsidRDefault="00462401" w:rsidP="00DE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01">
        <w:rPr>
          <w:rFonts w:ascii="Times New Roman" w:hAnsi="Times New Roman" w:cs="Times New Roman"/>
          <w:sz w:val="28"/>
          <w:szCs w:val="28"/>
        </w:rPr>
        <w:t>Форма обучения: очная и очно-заочная (в случае ухода на карантин) с использованием дистанционных технологий.</w:t>
      </w:r>
    </w:p>
    <w:p w:rsidR="00194ABB" w:rsidRPr="00DE6FD8" w:rsidRDefault="00194ABB" w:rsidP="00DE6FD8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 и форма аттестации обучающихся.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Контроль уровня обученности, знаний, умений и навыков дошкольников по английскому языку не имеет ярко выраженной формы. Контроль может быть текущим, промежуточным и итоговым. Весь контроль рекомендуется проводить в игровой форме.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Текущий контроль осуществляется учителем на каждом занятий. Предлагаются следующие критерии оценивания знаний ребенка: высокая мотивация, активность, правильность произношения, внимательность, лексико -  грамматическая правильность высказывания. Текущий контроль осуществляется с целью коррекции.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6FD8">
        <w:rPr>
          <w:rFonts w:ascii="Times New Roman" w:hAnsi="Times New Roman" w:cs="Times New Roman"/>
          <w:sz w:val="28"/>
          <w:szCs w:val="28"/>
        </w:rPr>
        <w:t>Промежуточный и итоговый контроль проводится после прохождения каждой темы и в конце года. Он проводится в ходе разнообразных игр, конкурсов и состязаний.</w:t>
      </w:r>
    </w:p>
    <w:p w:rsidR="00DE6FD8" w:rsidRDefault="00DE6FD8" w:rsidP="00462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251A" w:rsidRDefault="0002251A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D8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 программе</w:t>
      </w:r>
    </w:p>
    <w:p w:rsidR="00194ABB" w:rsidRPr="00DE6FD8" w:rsidRDefault="00194ABB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D8">
        <w:rPr>
          <w:rFonts w:ascii="Times New Roman" w:hAnsi="Times New Roman" w:cs="Times New Roman"/>
          <w:b/>
          <w:sz w:val="28"/>
          <w:szCs w:val="28"/>
        </w:rPr>
        <w:t>«Веселый английский для дошкольников»</w:t>
      </w:r>
    </w:p>
    <w:p w:rsidR="00194ABB" w:rsidRPr="00DE6FD8" w:rsidRDefault="00462401" w:rsidP="00DE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</w:t>
      </w:r>
      <w:r w:rsidR="00194ABB" w:rsidRPr="00DE6FD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569"/>
        <w:gridCol w:w="1417"/>
        <w:gridCol w:w="3434"/>
        <w:gridCol w:w="1049"/>
        <w:gridCol w:w="1299"/>
        <w:gridCol w:w="2931"/>
        <w:gridCol w:w="2279"/>
        <w:gridCol w:w="1525"/>
      </w:tblGrid>
      <w:tr w:rsidR="00194ABB" w:rsidRPr="00A26B92" w:rsidTr="00836172">
        <w:trPr>
          <w:trHeight w:val="390"/>
        </w:trPr>
        <w:tc>
          <w:tcPr>
            <w:tcW w:w="569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2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3434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48" w:type="dxa"/>
            <w:gridSpan w:val="2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2279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25" w:type="dxa"/>
            <w:vMerge w:val="restart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  <w:vMerge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9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931" w:type="dxa"/>
            <w:vMerge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94ABB" w:rsidRPr="00A26B92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1,3,8,10.09</w:t>
            </w:r>
          </w:p>
        </w:tc>
        <w:tc>
          <w:tcPr>
            <w:tcW w:w="3434" w:type="dxa"/>
          </w:tcPr>
          <w:p w:rsidR="00194ABB" w:rsidRDefault="008C5F93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программы.</w:t>
            </w:r>
            <w:r w:rsidR="0002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</w:p>
        </w:tc>
        <w:tc>
          <w:tcPr>
            <w:tcW w:w="1049" w:type="dxa"/>
          </w:tcPr>
          <w:p w:rsidR="00194ABB" w:rsidRDefault="005A7DC0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A26B92" w:rsidRDefault="005A7DC0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  <w:r w:rsidR="0002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Собеседования.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Проведение инструктажа по ТБ</w:t>
            </w:r>
            <w:r w:rsidR="00076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1.Привет как тебя зовут? Введение новой лексики.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  <w:r w:rsidR="00076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D0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D0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2.Что я умею? Что я не умею? 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8B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72" w:rsidRPr="00A26B92" w:rsidTr="00836172">
        <w:trPr>
          <w:trHeight w:val="435"/>
        </w:trPr>
        <w:tc>
          <w:tcPr>
            <w:tcW w:w="569" w:type="dxa"/>
          </w:tcPr>
          <w:p w:rsidR="00836172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36172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836172" w:rsidRDefault="0083617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836172" w:rsidRDefault="0083617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836172" w:rsidRDefault="0083617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36172" w:rsidRPr="00B5138B" w:rsidRDefault="006A6935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279" w:type="dxa"/>
          </w:tcPr>
          <w:p w:rsidR="00836172" w:rsidRPr="00A26B92" w:rsidRDefault="0083617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6172" w:rsidRPr="00A26B92" w:rsidRDefault="0083617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7A" w:rsidRPr="00A26B92" w:rsidTr="00836172">
        <w:trPr>
          <w:trHeight w:val="435"/>
        </w:trPr>
        <w:tc>
          <w:tcPr>
            <w:tcW w:w="569" w:type="dxa"/>
          </w:tcPr>
          <w:p w:rsidR="00377B7A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77B7A" w:rsidRDefault="00D503C2" w:rsidP="00B70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Игрушки. Введение новой лексики</w:t>
            </w:r>
          </w:p>
        </w:tc>
        <w:tc>
          <w:tcPr>
            <w:tcW w:w="104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377B7A" w:rsidRP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972B2B" w:rsidP="0064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194ABB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2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7A" w:rsidRPr="00A26B92" w:rsidTr="00836172">
        <w:trPr>
          <w:trHeight w:val="435"/>
        </w:trPr>
        <w:tc>
          <w:tcPr>
            <w:tcW w:w="569" w:type="dxa"/>
          </w:tcPr>
          <w:p w:rsidR="00377B7A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77B7A" w:rsidRDefault="00D503C2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377B7A" w:rsidRPr="00A26B9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2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7A" w:rsidRPr="00A26B92" w:rsidTr="00836172">
        <w:trPr>
          <w:trHeight w:val="435"/>
        </w:trPr>
        <w:tc>
          <w:tcPr>
            <w:tcW w:w="569" w:type="dxa"/>
          </w:tcPr>
          <w:p w:rsidR="00377B7A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7B7A" w:rsidRDefault="00D503C2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</w:t>
            </w:r>
          </w:p>
        </w:tc>
        <w:tc>
          <w:tcPr>
            <w:tcW w:w="104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77B7A" w:rsidRP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7A" w:rsidRPr="00A26B92" w:rsidTr="00836172">
        <w:trPr>
          <w:trHeight w:val="435"/>
        </w:trPr>
        <w:tc>
          <w:tcPr>
            <w:tcW w:w="569" w:type="dxa"/>
          </w:tcPr>
          <w:p w:rsidR="00377B7A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77B7A" w:rsidRDefault="00D503C2" w:rsidP="00462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A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377B7A" w:rsidRPr="00A26B9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25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7A" w:rsidRPr="00A26B92" w:rsidTr="00836172">
        <w:trPr>
          <w:trHeight w:val="435"/>
        </w:trPr>
        <w:tc>
          <w:tcPr>
            <w:tcW w:w="569" w:type="dxa"/>
          </w:tcPr>
          <w:p w:rsidR="00377B7A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77B7A" w:rsidRDefault="00D503C2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377B7A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A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25" w:type="dxa"/>
          </w:tcPr>
          <w:p w:rsidR="00377B7A" w:rsidRPr="00A26B92" w:rsidRDefault="00377B7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94ABB" w:rsidRDefault="00D503C2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194ABB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33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Животные. Лесные животные .Введение новой лексики.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8B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Введение новой лексики.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B5138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</w:t>
            </w:r>
            <w:r w:rsidR="006A6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8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34" w:type="dxa"/>
          </w:tcPr>
          <w:p w:rsidR="00194ABB" w:rsidRDefault="000766D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Питомцы. 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«Лото»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33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Моя семья. 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говорения.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17004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Урок обучения умениям и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E3322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170042" w:rsidRDefault="00194ABB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3322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17004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D8" w:rsidRPr="00A26B92" w:rsidTr="00836172">
        <w:trPr>
          <w:trHeight w:val="435"/>
        </w:trPr>
        <w:tc>
          <w:tcPr>
            <w:tcW w:w="569" w:type="dxa"/>
          </w:tcPr>
          <w:p w:rsidR="00DE6FD8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E6FD8" w:rsidRDefault="00D503C2" w:rsidP="00D50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04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полученных знаний и навыков </w:t>
            </w:r>
          </w:p>
        </w:tc>
        <w:tc>
          <w:tcPr>
            <w:tcW w:w="227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25" w:type="dxa"/>
          </w:tcPr>
          <w:p w:rsidR="00DE6FD8" w:rsidRPr="00A26B92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D8" w:rsidRPr="00A26B92" w:rsidTr="00836172">
        <w:trPr>
          <w:trHeight w:val="435"/>
        </w:trPr>
        <w:tc>
          <w:tcPr>
            <w:tcW w:w="569" w:type="dxa"/>
          </w:tcPr>
          <w:p w:rsidR="00DE6FD8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E6FD8" w:rsidRDefault="00D503C2" w:rsidP="00A4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79" w:type="dxa"/>
          </w:tcPr>
          <w:p w:rsidR="00DE6FD8" w:rsidRPr="00B030F2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E6FD8" w:rsidRPr="00A26B92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94ABB" w:rsidRDefault="00D503C2" w:rsidP="00A4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194ABB" w:rsidP="00E33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33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.Цвета.Введение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3C1873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94ABB" w:rsidRDefault="00D503C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34" w:type="dxa"/>
          </w:tcPr>
          <w:p w:rsidR="00194ABB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73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3C1873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73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94ABB" w:rsidRDefault="001419E6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3C1873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94ABB" w:rsidRDefault="001419E6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5A" w:rsidRPr="00A26B92" w:rsidTr="00836172">
        <w:trPr>
          <w:trHeight w:val="435"/>
        </w:trPr>
        <w:tc>
          <w:tcPr>
            <w:tcW w:w="569" w:type="dxa"/>
          </w:tcPr>
          <w:p w:rsidR="00A4595A" w:rsidRDefault="00972B2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595A" w:rsidRDefault="001419E6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A4595A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A4595A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A4595A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A4595A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5A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A4595A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25" w:type="dxa"/>
          </w:tcPr>
          <w:p w:rsidR="00A4595A" w:rsidRPr="00A26B92" w:rsidRDefault="00A4595A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194ABB" w:rsidRDefault="001419E6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34" w:type="dxa"/>
          </w:tcPr>
          <w:p w:rsidR="00194ABB" w:rsidRDefault="00194ABB" w:rsidP="00A45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45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.Части тела. 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3519BF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2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C109E2">
              <w:rPr>
                <w:rFonts w:ascii="Times New Roman" w:hAnsi="Times New Roman" w:cs="Times New Roman"/>
                <w:sz w:val="24"/>
                <w:szCs w:val="24"/>
              </w:rPr>
              <w:t>говорения по теме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F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141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3519BF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F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3519BF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2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3519BF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6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194ABB" w:rsidRDefault="00F95EFC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34" w:type="dxa"/>
          </w:tcPr>
          <w:p w:rsidR="00194ABB" w:rsidRDefault="00194ABB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10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Фрукты и овощи. Введение новых лексических единиц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5401A6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прослушанному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81788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81788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игра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9E2" w:rsidRPr="00A26B92" w:rsidTr="00836172">
        <w:trPr>
          <w:trHeight w:val="435"/>
        </w:trPr>
        <w:tc>
          <w:tcPr>
            <w:tcW w:w="569" w:type="dxa"/>
          </w:tcPr>
          <w:p w:rsidR="00C109E2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109E2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C109E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C109E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109E2" w:rsidRDefault="005A7DC0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C109E2" w:rsidRDefault="005A7DC0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C0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C109E2" w:rsidRDefault="005A7DC0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«Маркет»</w:t>
            </w:r>
          </w:p>
        </w:tc>
        <w:tc>
          <w:tcPr>
            <w:tcW w:w="1525" w:type="dxa"/>
          </w:tcPr>
          <w:p w:rsidR="00C109E2" w:rsidRPr="00A26B92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109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.Мой дом. 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Pr="007B5375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71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194ABB" w:rsidRPr="007B5375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81788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лексических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E3714B">
        <w:trPr>
          <w:trHeight w:val="684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D4702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0766DB">
        <w:trPr>
          <w:trHeight w:val="581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972B2B" w:rsidP="00647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C10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10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.Одежда.Введение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Pr="00D4702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94ABB" w:rsidRDefault="001419E6" w:rsidP="00E44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D47027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2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972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7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D47027" w:rsidRDefault="00C109E2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194ABB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4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194ABB" w:rsidRPr="00B97902" w:rsidRDefault="00C109E2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2">
              <w:rPr>
                <w:rFonts w:ascii="Times New Roman" w:hAnsi="Times New Roman" w:cs="Times New Roman"/>
                <w:sz w:val="24"/>
                <w:szCs w:val="24"/>
              </w:rPr>
              <w:t>Урок обобщения и –закрепления полученных знаний и навыков</w:t>
            </w:r>
          </w:p>
        </w:tc>
        <w:tc>
          <w:tcPr>
            <w:tcW w:w="2279" w:type="dxa"/>
          </w:tcPr>
          <w:p w:rsidR="00194ABB" w:rsidRDefault="00C109E2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D8" w:rsidRPr="00A26B92" w:rsidTr="00836172">
        <w:trPr>
          <w:trHeight w:val="435"/>
        </w:trPr>
        <w:tc>
          <w:tcPr>
            <w:tcW w:w="569" w:type="dxa"/>
          </w:tcPr>
          <w:p w:rsidR="00DE6FD8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DE6FD8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34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Открытый урок «Путешествие со Спотом» (итоговая аттестация)</w:t>
            </w:r>
          </w:p>
        </w:tc>
        <w:tc>
          <w:tcPr>
            <w:tcW w:w="104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27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25" w:type="dxa"/>
          </w:tcPr>
          <w:p w:rsidR="00DE6FD8" w:rsidRPr="00A26B92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D8" w:rsidRPr="00A26B92" w:rsidTr="00836172">
        <w:trPr>
          <w:trHeight w:val="435"/>
        </w:trPr>
        <w:tc>
          <w:tcPr>
            <w:tcW w:w="569" w:type="dxa"/>
          </w:tcPr>
          <w:p w:rsidR="00DE6FD8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DE6FD8" w:rsidRDefault="001419E6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06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bookmarkStart w:id="0" w:name="_GoBack"/>
            <w:bookmarkEnd w:id="0"/>
          </w:p>
        </w:tc>
        <w:tc>
          <w:tcPr>
            <w:tcW w:w="3434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C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аттестация)</w:t>
            </w:r>
          </w:p>
        </w:tc>
        <w:tc>
          <w:tcPr>
            <w:tcW w:w="104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DE6FD8" w:rsidRDefault="00B04DE7" w:rsidP="00D54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 w:rsidR="00DE6FD8" w:rsidRPr="00D35ECE">
              <w:rPr>
                <w:rFonts w:ascii="Times New Roman" w:hAnsi="Times New Roman" w:cs="Times New Roman"/>
                <w:sz w:val="24"/>
                <w:szCs w:val="24"/>
              </w:rPr>
              <w:t>закрепления полученных знаний и навыков</w:t>
            </w:r>
          </w:p>
        </w:tc>
        <w:tc>
          <w:tcPr>
            <w:tcW w:w="2279" w:type="dxa"/>
          </w:tcPr>
          <w:p w:rsidR="00DE6FD8" w:rsidRDefault="00DE6FD8" w:rsidP="00D54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DE6FD8" w:rsidRPr="00A26B92" w:rsidRDefault="00DE6FD8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BB" w:rsidRPr="00A26B92" w:rsidTr="00836172">
        <w:trPr>
          <w:trHeight w:val="435"/>
        </w:trPr>
        <w:tc>
          <w:tcPr>
            <w:tcW w:w="56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94ABB" w:rsidRDefault="00E3714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9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194ABB" w:rsidRDefault="00647B79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:rsidR="00194ABB" w:rsidRPr="00D35ECE" w:rsidRDefault="00194ABB" w:rsidP="0083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94ABB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94ABB" w:rsidRPr="00A26B92" w:rsidRDefault="00194ABB" w:rsidP="00836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BB" w:rsidRDefault="00194ABB" w:rsidP="00194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9B" w:rsidRDefault="00E44D9B" w:rsidP="00194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BB" w:rsidRPr="006E2690" w:rsidRDefault="00194ABB" w:rsidP="00194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90">
        <w:rPr>
          <w:rFonts w:ascii="Times New Roman" w:hAnsi="Times New Roman" w:cs="Times New Roman"/>
          <w:b/>
          <w:sz w:val="28"/>
          <w:szCs w:val="28"/>
        </w:rPr>
        <w:t>Перечень творческих заданий, тем проектов, исследований, наблюдений</w:t>
      </w:r>
    </w:p>
    <w:tbl>
      <w:tblPr>
        <w:tblStyle w:val="a3"/>
        <w:tblW w:w="0" w:type="auto"/>
        <w:tblInd w:w="-34" w:type="dxa"/>
        <w:tblLook w:val="04A0"/>
      </w:tblPr>
      <w:tblGrid>
        <w:gridCol w:w="993"/>
        <w:gridCol w:w="7796"/>
        <w:gridCol w:w="4863"/>
      </w:tblGrid>
      <w:tr w:rsidR="00194ABB" w:rsidRPr="00217F6F" w:rsidTr="00836172">
        <w:tc>
          <w:tcPr>
            <w:tcW w:w="993" w:type="dxa"/>
          </w:tcPr>
          <w:p w:rsidR="00194ABB" w:rsidRPr="00217F6F" w:rsidRDefault="00194ABB" w:rsidP="0083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6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:rsidR="00194ABB" w:rsidRPr="00217F6F" w:rsidRDefault="00194ABB" w:rsidP="0083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элементов перечня</w:t>
            </w:r>
          </w:p>
        </w:tc>
        <w:tc>
          <w:tcPr>
            <w:tcW w:w="4863" w:type="dxa"/>
          </w:tcPr>
          <w:p w:rsidR="00194ABB" w:rsidRPr="00217F6F" w:rsidRDefault="00194ABB" w:rsidP="0083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94ABB" w:rsidRPr="00217F6F" w:rsidTr="00836172">
        <w:tc>
          <w:tcPr>
            <w:tcW w:w="993" w:type="dxa"/>
          </w:tcPr>
          <w:p w:rsidR="00194ABB" w:rsidRPr="00217F6F" w:rsidRDefault="00194ABB" w:rsidP="0083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94ABB" w:rsidRPr="00217F6F" w:rsidRDefault="00194ABB" w:rsidP="00836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проект «Гардероб для куклы» </w:t>
            </w:r>
          </w:p>
        </w:tc>
        <w:tc>
          <w:tcPr>
            <w:tcW w:w="4863" w:type="dxa"/>
          </w:tcPr>
          <w:p w:rsidR="00194ABB" w:rsidRPr="00517F60" w:rsidRDefault="00194ABB" w:rsidP="0083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</w:tbl>
    <w:p w:rsidR="00194ABB" w:rsidRDefault="00194ABB" w:rsidP="00194ABB">
      <w:pPr>
        <w:ind w:left="9923"/>
        <w:jc w:val="center"/>
        <w:rPr>
          <w:sz w:val="28"/>
          <w:szCs w:val="28"/>
        </w:rPr>
      </w:pPr>
    </w:p>
    <w:p w:rsidR="00194ABB" w:rsidRDefault="00194ABB" w:rsidP="00194ABB"/>
    <w:p w:rsidR="00194ABB" w:rsidRDefault="00194ABB" w:rsidP="00194ABB"/>
    <w:p w:rsidR="00194ABB" w:rsidRDefault="00194ABB" w:rsidP="00194ABB"/>
    <w:p w:rsidR="00836172" w:rsidRDefault="00836172"/>
    <w:sectPr w:rsidR="00836172" w:rsidSect="009A4691">
      <w:footerReference w:type="default" r:id="rId7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6B" w:rsidRDefault="00AD2B6B" w:rsidP="00F46CA8">
      <w:pPr>
        <w:spacing w:after="0" w:line="240" w:lineRule="auto"/>
      </w:pPr>
      <w:r>
        <w:separator/>
      </w:r>
    </w:p>
  </w:endnote>
  <w:endnote w:type="continuationSeparator" w:id="1">
    <w:p w:rsidR="00AD2B6B" w:rsidRDefault="00AD2B6B" w:rsidP="00F4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12159"/>
      <w:docPartObj>
        <w:docPartGallery w:val="Page Numbers (Bottom of Page)"/>
        <w:docPartUnique/>
      </w:docPartObj>
    </w:sdtPr>
    <w:sdtContent>
      <w:p w:rsidR="00D503C2" w:rsidRDefault="0067483C">
        <w:pPr>
          <w:pStyle w:val="a6"/>
          <w:jc w:val="right"/>
        </w:pPr>
        <w:r>
          <w:fldChar w:fldCharType="begin"/>
        </w:r>
        <w:r w:rsidR="00D503C2">
          <w:instrText>PAGE   \* MERGEFORMAT</w:instrText>
        </w:r>
        <w:r>
          <w:fldChar w:fldCharType="separate"/>
        </w:r>
        <w:r w:rsidR="0002251A">
          <w:rPr>
            <w:noProof/>
          </w:rPr>
          <w:t>1</w:t>
        </w:r>
        <w:r>
          <w:fldChar w:fldCharType="end"/>
        </w:r>
      </w:p>
    </w:sdtContent>
  </w:sdt>
  <w:p w:rsidR="00D503C2" w:rsidRDefault="00D503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6B" w:rsidRDefault="00AD2B6B" w:rsidP="00F46CA8">
      <w:pPr>
        <w:spacing w:after="0" w:line="240" w:lineRule="auto"/>
      </w:pPr>
      <w:r>
        <w:separator/>
      </w:r>
    </w:p>
  </w:footnote>
  <w:footnote w:type="continuationSeparator" w:id="1">
    <w:p w:rsidR="00AD2B6B" w:rsidRDefault="00AD2B6B" w:rsidP="00F4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ABB"/>
    <w:rsid w:val="0002251A"/>
    <w:rsid w:val="00065F74"/>
    <w:rsid w:val="000766DB"/>
    <w:rsid w:val="001419E6"/>
    <w:rsid w:val="001577BA"/>
    <w:rsid w:val="00194ABB"/>
    <w:rsid w:val="003041EF"/>
    <w:rsid w:val="00314664"/>
    <w:rsid w:val="00377B7A"/>
    <w:rsid w:val="003D21E2"/>
    <w:rsid w:val="00462401"/>
    <w:rsid w:val="004807E8"/>
    <w:rsid w:val="00507508"/>
    <w:rsid w:val="005A7DC0"/>
    <w:rsid w:val="005B4E76"/>
    <w:rsid w:val="00647B79"/>
    <w:rsid w:val="00656F51"/>
    <w:rsid w:val="0067483C"/>
    <w:rsid w:val="006A6935"/>
    <w:rsid w:val="006B6530"/>
    <w:rsid w:val="006C77EB"/>
    <w:rsid w:val="00776F50"/>
    <w:rsid w:val="00794AA6"/>
    <w:rsid w:val="007A234E"/>
    <w:rsid w:val="007B5375"/>
    <w:rsid w:val="008150BC"/>
    <w:rsid w:val="00836172"/>
    <w:rsid w:val="008C5F93"/>
    <w:rsid w:val="008C5FAD"/>
    <w:rsid w:val="00955771"/>
    <w:rsid w:val="00972B2B"/>
    <w:rsid w:val="00997411"/>
    <w:rsid w:val="009A4691"/>
    <w:rsid w:val="009F7B54"/>
    <w:rsid w:val="00A24F12"/>
    <w:rsid w:val="00A4595A"/>
    <w:rsid w:val="00AD2B6B"/>
    <w:rsid w:val="00B04DE7"/>
    <w:rsid w:val="00B3484B"/>
    <w:rsid w:val="00B70265"/>
    <w:rsid w:val="00B900EF"/>
    <w:rsid w:val="00BE5705"/>
    <w:rsid w:val="00C109E2"/>
    <w:rsid w:val="00CD54D5"/>
    <w:rsid w:val="00CF4C68"/>
    <w:rsid w:val="00D140E9"/>
    <w:rsid w:val="00D503C2"/>
    <w:rsid w:val="00D515A3"/>
    <w:rsid w:val="00D54ACF"/>
    <w:rsid w:val="00DE6FD8"/>
    <w:rsid w:val="00E33226"/>
    <w:rsid w:val="00E3714B"/>
    <w:rsid w:val="00E44D9B"/>
    <w:rsid w:val="00E8067C"/>
    <w:rsid w:val="00EB572E"/>
    <w:rsid w:val="00F46CA8"/>
    <w:rsid w:val="00F95EFC"/>
    <w:rsid w:val="00FD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CA8"/>
  </w:style>
  <w:style w:type="paragraph" w:styleId="a6">
    <w:name w:val="footer"/>
    <w:basedOn w:val="a"/>
    <w:link w:val="a7"/>
    <w:uiPriority w:val="99"/>
    <w:unhideWhenUsed/>
    <w:rsid w:val="00F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CA8"/>
  </w:style>
  <w:style w:type="paragraph" w:styleId="a8">
    <w:name w:val="Balloon Text"/>
    <w:basedOn w:val="a"/>
    <w:link w:val="a9"/>
    <w:uiPriority w:val="99"/>
    <w:semiHidden/>
    <w:unhideWhenUsed/>
    <w:rsid w:val="009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CA8"/>
  </w:style>
  <w:style w:type="paragraph" w:styleId="a6">
    <w:name w:val="footer"/>
    <w:basedOn w:val="a"/>
    <w:link w:val="a7"/>
    <w:uiPriority w:val="99"/>
    <w:unhideWhenUsed/>
    <w:rsid w:val="00F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CA8"/>
  </w:style>
  <w:style w:type="paragraph" w:styleId="a8">
    <w:name w:val="Balloon Text"/>
    <w:basedOn w:val="a"/>
    <w:link w:val="a9"/>
    <w:uiPriority w:val="99"/>
    <w:semiHidden/>
    <w:unhideWhenUsed/>
    <w:rsid w:val="009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Пользователь</cp:lastModifiedBy>
  <cp:revision>29</cp:revision>
  <cp:lastPrinted>2019-10-08T04:35:00Z</cp:lastPrinted>
  <dcterms:created xsi:type="dcterms:W3CDTF">2019-09-25T14:07:00Z</dcterms:created>
  <dcterms:modified xsi:type="dcterms:W3CDTF">2020-12-03T09:02:00Z</dcterms:modified>
</cp:coreProperties>
</file>